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Pr="00721966" w:rsidRDefault="00721966" w:rsidP="00F269C6">
      <w:pPr>
        <w:ind w:right="4676"/>
        <w:jc w:val="both"/>
        <w:rPr>
          <w:b/>
          <w:sz w:val="28"/>
          <w:szCs w:val="28"/>
        </w:rPr>
      </w:pPr>
      <w:r w:rsidRPr="00721966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регламента предоставления </w:t>
      </w:r>
      <w:r w:rsidRPr="0072196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="00F269C6" w:rsidRPr="00F269C6">
        <w:rPr>
          <w:sz w:val="28"/>
          <w:szCs w:val="28"/>
        </w:rPr>
        <w:t>«</w:t>
      </w:r>
      <w:r w:rsidR="00E50E0D" w:rsidRPr="00E50E0D">
        <w:rPr>
          <w:sz w:val="28"/>
          <w:szCs w:val="28"/>
        </w:rPr>
        <w:t>Подготовка и утверждение документации по планировке территории</w:t>
      </w:r>
      <w:r w:rsidR="00C73DCD">
        <w:rPr>
          <w:sz w:val="28"/>
          <w:szCs w:val="28"/>
        </w:rPr>
        <w:t>» в городском округе город Уфа Республики Башкортостан</w:t>
      </w:r>
    </w:p>
    <w:p w:rsidR="00721966" w:rsidRPr="00721966" w:rsidRDefault="00721966" w:rsidP="00721966">
      <w:pPr>
        <w:ind w:right="5102"/>
        <w:jc w:val="both"/>
        <w:rPr>
          <w:b/>
          <w:sz w:val="28"/>
          <w:szCs w:val="28"/>
        </w:rPr>
      </w:pPr>
    </w:p>
    <w:p w:rsidR="00721966" w:rsidRPr="00721966" w:rsidRDefault="00721966" w:rsidP="00721966">
      <w:pPr>
        <w:ind w:right="5102"/>
        <w:jc w:val="both"/>
        <w:rPr>
          <w:b/>
          <w:sz w:val="28"/>
          <w:szCs w:val="28"/>
        </w:rPr>
      </w:pPr>
    </w:p>
    <w:p w:rsidR="00721966" w:rsidRPr="00721966" w:rsidRDefault="00721966" w:rsidP="00721966">
      <w:pPr>
        <w:jc w:val="both"/>
        <w:rPr>
          <w:b/>
          <w:sz w:val="28"/>
          <w:szCs w:val="28"/>
        </w:rPr>
      </w:pPr>
    </w:p>
    <w:p w:rsidR="00A644AB" w:rsidRPr="00A644AB" w:rsidRDefault="00A644AB" w:rsidP="00A644AB">
      <w:pPr>
        <w:ind w:firstLine="709"/>
        <w:jc w:val="both"/>
        <w:rPr>
          <w:bCs/>
          <w:sz w:val="28"/>
          <w:szCs w:val="28"/>
        </w:rPr>
      </w:pPr>
      <w:proofErr w:type="gramStart"/>
      <w:r w:rsidRPr="00A644AB">
        <w:rPr>
          <w:bCs/>
          <w:sz w:val="28"/>
          <w:szCs w:val="28"/>
        </w:rPr>
        <w:t xml:space="preserve">В соответствии с </w:t>
      </w:r>
      <w:r w:rsidR="00041A71">
        <w:rPr>
          <w:bCs/>
          <w:sz w:val="28"/>
          <w:szCs w:val="28"/>
        </w:rPr>
        <w:t xml:space="preserve">Градостроительным кодексом Российской Федерации, </w:t>
      </w:r>
      <w:r w:rsidRPr="00A644AB">
        <w:rPr>
          <w:bCs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</w:t>
      </w:r>
      <w:proofErr w:type="gramEnd"/>
      <w:r w:rsidRPr="00A644AB">
        <w:rPr>
          <w:bCs/>
          <w:sz w:val="28"/>
          <w:szCs w:val="28"/>
        </w:rPr>
        <w:t xml:space="preserve"> в Республике Башкортостан»,  </w:t>
      </w:r>
    </w:p>
    <w:p w:rsidR="00A644AB" w:rsidRPr="00A644AB" w:rsidRDefault="00A644AB" w:rsidP="00A644AB">
      <w:pPr>
        <w:ind w:firstLine="709"/>
        <w:jc w:val="both"/>
        <w:rPr>
          <w:bCs/>
          <w:sz w:val="28"/>
          <w:szCs w:val="28"/>
        </w:rPr>
      </w:pPr>
    </w:p>
    <w:p w:rsidR="00A644AB" w:rsidRPr="00A644AB" w:rsidRDefault="00A644AB" w:rsidP="00A644AB">
      <w:pPr>
        <w:ind w:firstLine="709"/>
        <w:jc w:val="both"/>
        <w:rPr>
          <w:bCs/>
          <w:sz w:val="28"/>
          <w:szCs w:val="28"/>
        </w:rPr>
      </w:pPr>
    </w:p>
    <w:p w:rsidR="00A644AB" w:rsidRPr="00A644AB" w:rsidRDefault="00A644AB" w:rsidP="00BF1CE8">
      <w:pPr>
        <w:jc w:val="center"/>
        <w:rPr>
          <w:bCs/>
          <w:sz w:val="28"/>
          <w:szCs w:val="28"/>
        </w:rPr>
      </w:pPr>
      <w:r w:rsidRPr="00A644AB">
        <w:rPr>
          <w:bCs/>
          <w:sz w:val="28"/>
          <w:szCs w:val="28"/>
        </w:rPr>
        <w:t>ПОСТАНОВЛЯЮ:</w:t>
      </w:r>
    </w:p>
    <w:p w:rsidR="00A644AB" w:rsidRPr="00A644AB" w:rsidRDefault="00A644AB" w:rsidP="00A644AB">
      <w:pPr>
        <w:ind w:firstLine="709"/>
        <w:jc w:val="both"/>
        <w:rPr>
          <w:bCs/>
          <w:sz w:val="28"/>
          <w:szCs w:val="28"/>
        </w:rPr>
      </w:pPr>
    </w:p>
    <w:p w:rsidR="00A644AB" w:rsidRPr="00F477A7" w:rsidRDefault="00A644AB" w:rsidP="00F477A7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477A7">
        <w:rPr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BF1CE8" w:rsidRPr="00F477A7">
        <w:rPr>
          <w:bCs/>
          <w:sz w:val="28"/>
          <w:szCs w:val="28"/>
        </w:rPr>
        <w:t>Подготовка и утверждение документации по планировке территории</w:t>
      </w:r>
      <w:r w:rsidRPr="00F477A7">
        <w:rPr>
          <w:bCs/>
          <w:sz w:val="28"/>
          <w:szCs w:val="28"/>
        </w:rPr>
        <w:t>» в городском округе город Уфа Республики Башкортостан.</w:t>
      </w:r>
    </w:p>
    <w:p w:rsidR="00F477A7" w:rsidRPr="00F477A7" w:rsidRDefault="00F477A7" w:rsidP="00F477A7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477A7">
        <w:rPr>
          <w:bCs/>
          <w:sz w:val="28"/>
          <w:szCs w:val="28"/>
        </w:rPr>
        <w:t xml:space="preserve">Признать утратившим силу постановление Администрации городского округа город Уфа Республики Башкортостан от </w:t>
      </w:r>
      <w:r>
        <w:rPr>
          <w:bCs/>
          <w:sz w:val="28"/>
          <w:szCs w:val="28"/>
        </w:rPr>
        <w:t>01.08.2024</w:t>
      </w:r>
      <w:r w:rsidRPr="00F477A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1193</w:t>
      </w:r>
      <w:r w:rsidRPr="00F477A7">
        <w:rPr>
          <w:bCs/>
          <w:sz w:val="28"/>
          <w:szCs w:val="28"/>
        </w:rPr>
        <w:t xml:space="preserve"> «</w:t>
      </w:r>
      <w:r w:rsidRPr="00F477A7">
        <w:rPr>
          <w:sz w:val="28"/>
          <w:szCs w:val="28"/>
        </w:rPr>
        <w:t>Об утверждении Административного регламента предос</w:t>
      </w:r>
      <w:bookmarkStart w:id="0" w:name="_GoBack"/>
      <w:bookmarkEnd w:id="0"/>
      <w:r w:rsidRPr="00F477A7">
        <w:rPr>
          <w:sz w:val="28"/>
          <w:szCs w:val="28"/>
        </w:rPr>
        <w:t xml:space="preserve">тавления муниципальной услуги «Подготовка и утверждение документации по </w:t>
      </w:r>
      <w:r w:rsidRPr="00F477A7">
        <w:rPr>
          <w:sz w:val="28"/>
          <w:szCs w:val="28"/>
        </w:rPr>
        <w:lastRenderedPageBreak/>
        <w:t>планировке территории» в городском округе город Уфа Республики Башкортостан</w:t>
      </w:r>
      <w:r w:rsidRPr="00F477A7">
        <w:rPr>
          <w:bCs/>
          <w:sz w:val="28"/>
          <w:szCs w:val="28"/>
        </w:rPr>
        <w:t>».</w:t>
      </w:r>
    </w:p>
    <w:p w:rsidR="00A644AB" w:rsidRPr="00A644AB" w:rsidRDefault="00F477A7" w:rsidP="00A644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644AB" w:rsidRPr="00A644AB">
        <w:rPr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644AB" w:rsidRPr="00A644AB" w:rsidRDefault="00F477A7" w:rsidP="00A644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644AB" w:rsidRPr="00A644AB">
        <w:rPr>
          <w:bCs/>
          <w:sz w:val="28"/>
          <w:szCs w:val="28"/>
        </w:rPr>
        <w:t xml:space="preserve">. </w:t>
      </w:r>
      <w:r w:rsidR="006B1E58" w:rsidRPr="006B1E58">
        <w:rPr>
          <w:bCs/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городского округа город Уфа Республики Башкортостан в информационно-телекоммуникационной сети Интернет.</w:t>
      </w:r>
    </w:p>
    <w:p w:rsidR="00721966" w:rsidRPr="00721966" w:rsidRDefault="00F477A7" w:rsidP="00A644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A644AB" w:rsidRPr="00A644AB">
        <w:rPr>
          <w:bCs/>
          <w:sz w:val="28"/>
          <w:szCs w:val="28"/>
        </w:rPr>
        <w:t xml:space="preserve">.  </w:t>
      </w:r>
      <w:proofErr w:type="gramStart"/>
      <w:r w:rsidR="00A644AB" w:rsidRPr="00A644AB">
        <w:rPr>
          <w:bCs/>
          <w:sz w:val="28"/>
          <w:szCs w:val="28"/>
        </w:rPr>
        <w:t>Контроль за</w:t>
      </w:r>
      <w:proofErr w:type="gramEnd"/>
      <w:r w:rsidR="00A644AB" w:rsidRPr="00A644AB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полномочий.</w:t>
      </w:r>
    </w:p>
    <w:p w:rsidR="00721966" w:rsidRPr="00721966" w:rsidRDefault="00721966" w:rsidP="00721966">
      <w:pPr>
        <w:ind w:firstLine="709"/>
        <w:jc w:val="both"/>
        <w:rPr>
          <w:sz w:val="28"/>
          <w:szCs w:val="28"/>
        </w:rPr>
      </w:pPr>
    </w:p>
    <w:p w:rsidR="00721966" w:rsidRDefault="00721966" w:rsidP="00721966">
      <w:pPr>
        <w:ind w:firstLine="709"/>
        <w:rPr>
          <w:sz w:val="28"/>
          <w:szCs w:val="28"/>
        </w:rPr>
      </w:pPr>
    </w:p>
    <w:p w:rsidR="00721966" w:rsidRDefault="00721966" w:rsidP="00721966">
      <w:pPr>
        <w:ind w:firstLine="709"/>
        <w:rPr>
          <w:sz w:val="28"/>
          <w:szCs w:val="28"/>
        </w:rPr>
      </w:pPr>
    </w:p>
    <w:p w:rsidR="00721966" w:rsidRDefault="00721966" w:rsidP="00721966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 xml:space="preserve">Администрации </w:t>
      </w:r>
    </w:p>
    <w:p w:rsidR="00721966" w:rsidRPr="00042473" w:rsidRDefault="00721966" w:rsidP="0072196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2473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>округа город Уфа</w:t>
      </w:r>
    </w:p>
    <w:p w:rsidR="00721966" w:rsidRPr="00042473" w:rsidRDefault="00721966" w:rsidP="00721966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Р.Р.Мавлиев</w:t>
      </w:r>
      <w:proofErr w:type="spellEnd"/>
    </w:p>
    <w:sectPr w:rsidR="00721966" w:rsidRPr="00042473" w:rsidSect="0072196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4E" w:rsidRDefault="00D01A4E" w:rsidP="00721966">
      <w:r>
        <w:separator/>
      </w:r>
    </w:p>
  </w:endnote>
  <w:endnote w:type="continuationSeparator" w:id="0">
    <w:p w:rsidR="00D01A4E" w:rsidRDefault="00D01A4E" w:rsidP="0072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4E" w:rsidRDefault="00D01A4E" w:rsidP="00721966">
      <w:r>
        <w:separator/>
      </w:r>
    </w:p>
  </w:footnote>
  <w:footnote w:type="continuationSeparator" w:id="0">
    <w:p w:rsidR="00D01A4E" w:rsidRDefault="00D01A4E" w:rsidP="0072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54999"/>
      <w:docPartObj>
        <w:docPartGallery w:val="AutoText"/>
      </w:docPartObj>
    </w:sdtPr>
    <w:sdtEndPr/>
    <w:sdtContent>
      <w:p w:rsidR="00143CF3" w:rsidRDefault="009874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803"/>
    <w:multiLevelType w:val="hybridMultilevel"/>
    <w:tmpl w:val="9C32CC4C"/>
    <w:lvl w:ilvl="0" w:tplc="7CB4634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9"/>
    <w:rsid w:val="00041A71"/>
    <w:rsid w:val="00053B61"/>
    <w:rsid w:val="002E1318"/>
    <w:rsid w:val="00532476"/>
    <w:rsid w:val="005D73F8"/>
    <w:rsid w:val="00665D19"/>
    <w:rsid w:val="006B1E58"/>
    <w:rsid w:val="00721966"/>
    <w:rsid w:val="007F7757"/>
    <w:rsid w:val="00864008"/>
    <w:rsid w:val="00893C46"/>
    <w:rsid w:val="009874D9"/>
    <w:rsid w:val="009D54A4"/>
    <w:rsid w:val="009E3D59"/>
    <w:rsid w:val="00A644AB"/>
    <w:rsid w:val="00BA4C4F"/>
    <w:rsid w:val="00BF1CE8"/>
    <w:rsid w:val="00C73DCD"/>
    <w:rsid w:val="00D01A4E"/>
    <w:rsid w:val="00DC6D4A"/>
    <w:rsid w:val="00E50E0D"/>
    <w:rsid w:val="00F269C6"/>
    <w:rsid w:val="00F477A7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2196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1966"/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72196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6">
    <w:name w:val="footer"/>
    <w:basedOn w:val="a"/>
    <w:link w:val="a7"/>
    <w:rsid w:val="007219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1966"/>
    <w:rPr>
      <w:sz w:val="24"/>
      <w:szCs w:val="24"/>
    </w:rPr>
  </w:style>
  <w:style w:type="paragraph" w:styleId="a8">
    <w:name w:val="List Paragraph"/>
    <w:basedOn w:val="a"/>
    <w:uiPriority w:val="34"/>
    <w:qFormat/>
    <w:rsid w:val="00F47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2196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1966"/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72196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6">
    <w:name w:val="footer"/>
    <w:basedOn w:val="a"/>
    <w:link w:val="a7"/>
    <w:rsid w:val="007219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1966"/>
    <w:rPr>
      <w:sz w:val="24"/>
      <w:szCs w:val="24"/>
    </w:rPr>
  </w:style>
  <w:style w:type="paragraph" w:styleId="a8">
    <w:name w:val="List Paragraph"/>
    <w:basedOn w:val="a"/>
    <w:uiPriority w:val="34"/>
    <w:qFormat/>
    <w:rsid w:val="00F4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akmuhametova.at</dc:creator>
  <cp:keywords/>
  <dc:description/>
  <cp:lastModifiedBy>akmuhametova.at</cp:lastModifiedBy>
  <cp:revision>12</cp:revision>
  <cp:lastPrinted>2025-03-19T04:51:00Z</cp:lastPrinted>
  <dcterms:created xsi:type="dcterms:W3CDTF">2023-07-21T06:10:00Z</dcterms:created>
  <dcterms:modified xsi:type="dcterms:W3CDTF">2025-03-19T04:51:00Z</dcterms:modified>
</cp:coreProperties>
</file>